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284AF4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№ 13 от 25</w:t>
      </w:r>
      <w:r w:rsidR="00B50CCE">
        <w:rPr>
          <w:rFonts w:ascii="Times New Roman" w:eastAsia="Calibri" w:hAnsi="Times New Roman" w:cs="Times New Roman"/>
          <w:b/>
          <w:sz w:val="36"/>
          <w:szCs w:val="36"/>
        </w:rPr>
        <w:t>.12</w:t>
      </w:r>
      <w:r w:rsidR="00350B85">
        <w:rPr>
          <w:rFonts w:ascii="Times New Roman" w:eastAsia="Calibri" w:hAnsi="Times New Roman" w:cs="Times New Roman"/>
          <w:b/>
          <w:sz w:val="36"/>
          <w:szCs w:val="36"/>
        </w:rPr>
        <w:t>.2025</w:t>
      </w:r>
      <w:r w:rsidR="005140FC">
        <w:rPr>
          <w:rFonts w:ascii="Times New Roman" w:eastAsia="Calibri" w:hAnsi="Times New Roman" w:cs="Times New Roman"/>
          <w:b/>
          <w:sz w:val="36"/>
          <w:szCs w:val="36"/>
        </w:rPr>
        <w:t xml:space="preserve"> года</w:t>
      </w:r>
    </w:p>
    <w:p w:rsidR="005140FC" w:rsidRDefault="005140FC" w:rsidP="005140FC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4AD" w:rsidRDefault="004F04AD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43E" w:rsidRDefault="00D4643E" w:rsidP="005140FC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284AF4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№ 13</w:t>
      </w:r>
      <w:r>
        <w:rPr>
          <w:rFonts w:ascii="Times New Roman" w:eastAsia="Calibri" w:hAnsi="Times New Roman" w:cs="Times New Roman"/>
        </w:rPr>
        <w:tab/>
        <w:t>25</w:t>
      </w:r>
      <w:r w:rsidR="00B50CCE">
        <w:rPr>
          <w:rFonts w:ascii="Times New Roman" w:eastAsia="Calibri" w:hAnsi="Times New Roman" w:cs="Times New Roman"/>
        </w:rPr>
        <w:t>.12</w:t>
      </w:r>
      <w:r w:rsidR="00350B85">
        <w:rPr>
          <w:rFonts w:ascii="Times New Roman" w:eastAsia="Calibri" w:hAnsi="Times New Roman" w:cs="Times New Roman"/>
        </w:rPr>
        <w:t>.2025</w:t>
      </w:r>
      <w:r w:rsidR="005140FC">
        <w:rPr>
          <w:rFonts w:ascii="Times New Roman" w:eastAsia="Calibri" w:hAnsi="Times New Roman" w:cs="Times New Roman"/>
        </w:rPr>
        <w:t xml:space="preserve">                                     Официальное издание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5140FC" w:rsidTr="00DE4A28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40FC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CE" w:rsidRPr="00B50CCE" w:rsidRDefault="00B50CCE" w:rsidP="00B50C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плановый период 2026 и 2027 годов»</w:t>
            </w:r>
          </w:p>
          <w:p w:rsidR="00350B85" w:rsidRPr="006074F9" w:rsidRDefault="00284AF4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20 от 18.12</w:t>
            </w:r>
            <w:r w:rsidR="00B50C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6607F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50CCE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AF4" w:rsidRPr="00284AF4" w:rsidRDefault="00284AF4" w:rsidP="00284AF4">
            <w:pPr>
              <w:pStyle w:val="31"/>
              <w:tabs>
                <w:tab w:val="left" w:pos="426"/>
              </w:tabs>
              <w:spacing w:after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>О бюджете муниципального образования</w:t>
            </w: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>Зашижемское</w:t>
            </w: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Советского </w:t>
            </w: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 xml:space="preserve">района </w:t>
            </w: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 xml:space="preserve">Кировской области на 2026 год и </w:t>
            </w:r>
            <w:r w:rsidRPr="00284AF4">
              <w:rPr>
                <w:rFonts w:ascii="Times New Roman" w:hAnsi="Times New Roman" w:cs="Times New Roman"/>
                <w:sz w:val="20"/>
                <w:szCs w:val="20"/>
              </w:rPr>
              <w:t>на плановый период 2027 и 2028 годов</w:t>
            </w:r>
            <w:r w:rsidRPr="00284AF4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B50CCE" w:rsidRPr="00B50CCE" w:rsidRDefault="00284AF4" w:rsidP="00B50C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21 от 18.12</w:t>
            </w:r>
            <w:r w:rsidR="00B50C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185166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3-5</w:t>
            </w:r>
          </w:p>
        </w:tc>
      </w:tr>
      <w:tr w:rsidR="00B50CCE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AF4" w:rsidRPr="00284AF4" w:rsidRDefault="00284AF4" w:rsidP="00284AF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84AF4">
              <w:rPr>
                <w:rFonts w:ascii="Times New Roman" w:eastAsia="Times New Roman" w:hAnsi="Times New Roman"/>
                <w:sz w:val="20"/>
                <w:szCs w:val="20"/>
              </w:rPr>
              <w:t>О передаче нежилого помещения  в безвозмездное пользование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284AF4">
              <w:rPr>
                <w:rFonts w:ascii="Times New Roman" w:eastAsia="Times New Roman" w:hAnsi="Times New Roman"/>
                <w:sz w:val="20"/>
                <w:szCs w:val="20"/>
              </w:rPr>
              <w:t>КОГБУ здравоохранения 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Советская центральная больница»</w:t>
            </w:r>
          </w:p>
          <w:p w:rsidR="00B50CCE" w:rsidRPr="006074F9" w:rsidRDefault="00284AF4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22 от 18.12</w:t>
            </w:r>
            <w:r w:rsidR="00EC68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185166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  <w:tr w:rsidR="005140FC" w:rsidTr="00DE4A28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2. </w:t>
            </w:r>
            <w:r w:rsidRPr="005140FC">
              <w:rPr>
                <w:rFonts w:ascii="Times New Roman" w:eastAsia="Calibri" w:hAnsi="Times New Roman" w:cs="Times New Roman"/>
                <w:b/>
              </w:rPr>
              <w:t>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284AF4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284AF4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40FC" w:rsidTr="00DE4A28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2E0773" w:rsidRDefault="002E0773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Default="00284AF4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4AF4">
        <w:rPr>
          <w:rFonts w:ascii="Times New Roman" w:hAnsi="Times New Roman" w:cs="Times New Roman"/>
          <w:b/>
          <w:sz w:val="20"/>
          <w:szCs w:val="20"/>
        </w:rPr>
        <w:lastRenderedPageBreak/>
        <w:t>РОССИЙСКАЯ ФЕДЕРАЦИЯ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4AF4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4AF4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4AF4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4AF4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18.12.2025                                                                                                                № 20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с. Зашижемье</w:t>
      </w:r>
    </w:p>
    <w:p w:rsidR="00284AF4" w:rsidRPr="00284AF4" w:rsidRDefault="00284AF4" w:rsidP="00284A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О внесении изменений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плановый период 2026 и 2027 годов»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В соответствии с Бюджетным кодексом Российской Федерации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сельская Дума РЕШИЛА:</w:t>
      </w:r>
    </w:p>
    <w:p w:rsidR="00284AF4" w:rsidRPr="00284AF4" w:rsidRDefault="00284AF4" w:rsidP="00284A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Внести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плановый период 2026 и 2027 годов» следующие изменения:</w:t>
      </w:r>
    </w:p>
    <w:p w:rsidR="00284AF4" w:rsidRPr="00284AF4" w:rsidRDefault="00284AF4" w:rsidP="00284A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1.1.  В статье 1 изложить в новой редакции приложение № 1. Прилагается.</w:t>
      </w:r>
    </w:p>
    <w:p w:rsidR="00284AF4" w:rsidRPr="00284AF4" w:rsidRDefault="00284AF4" w:rsidP="00284A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1.2.  В статье 2 изложить в новой редакции приложение № 2 . Прилагается.</w:t>
      </w:r>
    </w:p>
    <w:p w:rsidR="00284AF4" w:rsidRPr="00284AF4" w:rsidRDefault="00284AF4" w:rsidP="00284A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1.3.  В статье 3 изложить в новой редакции: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1) приложение № 5. Прилагается.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2) приложение № 7. Прилагается.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 xml:space="preserve">3) приложение № 9. Прилагается. 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4) приложение № 16. Прилагается.</w:t>
      </w:r>
    </w:p>
    <w:p w:rsidR="00284AF4" w:rsidRPr="00284AF4" w:rsidRDefault="00284AF4" w:rsidP="00284AF4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1.4. В статье 4 изложить в новой редакции приложение № 12. Прилагается.</w:t>
      </w:r>
    </w:p>
    <w:p w:rsidR="00284AF4" w:rsidRPr="00284AF4" w:rsidRDefault="00284AF4" w:rsidP="00284A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Опубликовать настоящее решение в Информационном бюллетене органов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www.советский43рф.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4AF4" w:rsidRPr="00284AF4" w:rsidRDefault="00284AF4" w:rsidP="00284AF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 xml:space="preserve">Глава Зашижемского сельского поселения </w:t>
      </w:r>
    </w:p>
    <w:p w:rsidR="00284AF4" w:rsidRPr="00284AF4" w:rsidRDefault="00284AF4" w:rsidP="00284AF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4AF4">
        <w:rPr>
          <w:rFonts w:ascii="Times New Roman" w:hAnsi="Times New Roman" w:cs="Times New Roman"/>
          <w:sz w:val="20"/>
          <w:szCs w:val="20"/>
        </w:rPr>
        <w:t>Председатель сельской</w:t>
      </w:r>
      <w:r w:rsidRPr="00284AF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84AF4">
        <w:rPr>
          <w:rFonts w:ascii="Times New Roman" w:hAnsi="Times New Roman" w:cs="Times New Roman"/>
          <w:sz w:val="20"/>
          <w:szCs w:val="20"/>
        </w:rPr>
        <w:t>Думы</w:t>
      </w:r>
      <w:r w:rsidRPr="00284AF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</w:t>
      </w:r>
      <w:r w:rsidRPr="00284AF4">
        <w:rPr>
          <w:rFonts w:ascii="Times New Roman" w:hAnsi="Times New Roman" w:cs="Times New Roman"/>
          <w:sz w:val="20"/>
          <w:szCs w:val="20"/>
        </w:rPr>
        <w:t>Н.Н. Краснова</w:t>
      </w:r>
    </w:p>
    <w:p w:rsidR="00284AF4" w:rsidRPr="00284AF4" w:rsidRDefault="00284AF4" w:rsidP="00284A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84AF4" w:rsidRDefault="00284AF4" w:rsidP="00284AF4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4759B4" w:rsidRPr="002D2D02" w:rsidRDefault="004759B4" w:rsidP="004759B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 w:rsidR="00B50CCE">
        <w:rPr>
          <w:rFonts w:ascii="Times New Roman" w:hAnsi="Times New Roman" w:cs="Times New Roman"/>
          <w:b/>
          <w:i/>
        </w:rPr>
        <w:t>решению</w:t>
      </w:r>
      <w:r>
        <w:rPr>
          <w:rFonts w:ascii="Times New Roman" w:hAnsi="Times New Roman" w:cs="Times New Roman"/>
          <w:b/>
          <w:i/>
        </w:rPr>
        <w:t xml:space="preserve">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4759B4" w:rsidRDefault="004759B4" w:rsidP="0047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5166" w:rsidRDefault="004759B4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sz w:val="32"/>
          <w:szCs w:val="32"/>
        </w:rPr>
      </w:pPr>
      <w:r w:rsidRPr="00B50CCE">
        <w:rPr>
          <w:rFonts w:ascii="Times New Roman" w:hAnsi="Times New Roman" w:cs="Times New Roman"/>
        </w:rPr>
        <w:t>___</w:t>
      </w:r>
      <w:r w:rsidR="00185166" w:rsidRPr="0018516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</w:rPr>
      </w:pPr>
      <w:r w:rsidRPr="00185166">
        <w:rPr>
          <w:rFonts w:ascii="Times New Roman" w:hAnsi="Times New Roman" w:cs="Times New Roman"/>
        </w:rPr>
        <w:t>РОССИЙСКАЯ ФЕДЕРАЦИЯ</w:t>
      </w: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</w:rPr>
      </w:pPr>
      <w:r w:rsidRPr="00185166">
        <w:rPr>
          <w:rFonts w:ascii="Times New Roman" w:hAnsi="Times New Roman" w:cs="Times New Roman"/>
        </w:rPr>
        <w:t>ЗАШИЖЕМСКАЯ СЕЛЬСКАЯ ДУМА</w:t>
      </w: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</w:rPr>
      </w:pPr>
      <w:r w:rsidRPr="00185166">
        <w:rPr>
          <w:rFonts w:ascii="Times New Roman" w:hAnsi="Times New Roman" w:cs="Times New Roman"/>
        </w:rPr>
        <w:t>СОВЕТСКОГО РАЙОНА КИРОВСКОЙ ОБЛАСТИ</w:t>
      </w: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</w:rPr>
      </w:pPr>
      <w:r w:rsidRPr="00185166">
        <w:rPr>
          <w:rFonts w:ascii="Times New Roman" w:hAnsi="Times New Roman" w:cs="Times New Roman"/>
        </w:rPr>
        <w:t>ТРЕТЬЕГО СОЗЫВА</w:t>
      </w: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i/>
          <w:u w:val="single"/>
        </w:rPr>
      </w:pP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</w:rPr>
      </w:pPr>
      <w:r w:rsidRPr="00185166">
        <w:rPr>
          <w:rFonts w:ascii="Times New Roman" w:hAnsi="Times New Roman" w:cs="Times New Roman"/>
        </w:rPr>
        <w:t>РЕШЕНИЕ</w:t>
      </w:r>
    </w:p>
    <w:p w:rsidR="00185166" w:rsidRPr="00185166" w:rsidRDefault="00185166" w:rsidP="00185166">
      <w:pPr>
        <w:pStyle w:val="ConsPlusTitle"/>
        <w:widowControl/>
        <w:tabs>
          <w:tab w:val="left" w:pos="426"/>
        </w:tabs>
        <w:ind w:firstLine="426"/>
        <w:jc w:val="center"/>
        <w:outlineLvl w:val="0"/>
        <w:rPr>
          <w:rFonts w:ascii="Times New Roman" w:hAnsi="Times New Roman" w:cs="Times New Roman"/>
        </w:rPr>
      </w:pP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от  18.12.2025 г.                                                                                                           № 21</w:t>
      </w: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с. Зашижемье</w:t>
      </w: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sz w:val="20"/>
          <w:szCs w:val="20"/>
        </w:rPr>
      </w:pPr>
    </w:p>
    <w:p w:rsidR="00185166" w:rsidRPr="00185166" w:rsidRDefault="00185166" w:rsidP="00185166">
      <w:pPr>
        <w:pStyle w:val="31"/>
        <w:tabs>
          <w:tab w:val="left" w:pos="426"/>
        </w:tabs>
        <w:spacing w:after="0" w:line="240" w:lineRule="auto"/>
        <w:ind w:firstLine="426"/>
        <w:outlineLvl w:val="0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О бюджете муниципального образования</w:t>
      </w:r>
    </w:p>
    <w:p w:rsidR="00185166" w:rsidRPr="00185166" w:rsidRDefault="00185166" w:rsidP="00185166">
      <w:pPr>
        <w:pStyle w:val="31"/>
        <w:tabs>
          <w:tab w:val="left" w:pos="426"/>
        </w:tabs>
        <w:spacing w:after="0" w:line="240" w:lineRule="auto"/>
        <w:ind w:firstLine="426"/>
        <w:outlineLvl w:val="0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Зашижемское сельское поселение Советского </w:t>
      </w:r>
    </w:p>
    <w:p w:rsidR="00185166" w:rsidRPr="00185166" w:rsidRDefault="00185166" w:rsidP="00185166">
      <w:pPr>
        <w:pStyle w:val="31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района Кировской области на 2026 год и</w:t>
      </w:r>
    </w:p>
    <w:p w:rsidR="00185166" w:rsidRPr="00185166" w:rsidRDefault="00185166" w:rsidP="00185166">
      <w:pPr>
        <w:pStyle w:val="31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на плановый период 2027 и 2028 годов </w:t>
      </w:r>
    </w:p>
    <w:p w:rsidR="00185166" w:rsidRPr="00185166" w:rsidRDefault="00185166" w:rsidP="00185166">
      <w:pPr>
        <w:pStyle w:val="31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b/>
          <w:sz w:val="20"/>
          <w:szCs w:val="20"/>
        </w:rPr>
      </w:pP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b w:val="0"/>
          <w:sz w:val="20"/>
        </w:rPr>
      </w:pPr>
      <w:r w:rsidRPr="00185166">
        <w:rPr>
          <w:sz w:val="20"/>
        </w:rPr>
        <w:lastRenderedPageBreak/>
        <w:t xml:space="preserve"> </w:t>
      </w:r>
      <w:r w:rsidRPr="00185166">
        <w:rPr>
          <w:b w:val="0"/>
          <w:sz w:val="20"/>
        </w:rPr>
        <w:t xml:space="preserve">На основании статьи 24 Устава муниципального образования </w:t>
      </w:r>
      <w:r w:rsidRPr="00185166">
        <w:rPr>
          <w:b w:val="0"/>
          <w:bCs/>
          <w:sz w:val="20"/>
        </w:rPr>
        <w:t xml:space="preserve">Зашижемское сельское поселение Советского района </w:t>
      </w:r>
      <w:r w:rsidRPr="00185166">
        <w:rPr>
          <w:b w:val="0"/>
          <w:sz w:val="20"/>
        </w:rPr>
        <w:t xml:space="preserve">Кировской области Зашижемская сельская Дума 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outlineLvl w:val="0"/>
        <w:rPr>
          <w:b w:val="0"/>
          <w:sz w:val="20"/>
        </w:rPr>
      </w:pPr>
      <w:r w:rsidRPr="00185166">
        <w:rPr>
          <w:b w:val="0"/>
          <w:sz w:val="20"/>
        </w:rPr>
        <w:t>РЕШИЛА:</w:t>
      </w:r>
    </w:p>
    <w:p w:rsidR="00185166" w:rsidRPr="00185166" w:rsidRDefault="00185166" w:rsidP="00185166">
      <w:pPr>
        <w:pStyle w:val="af8"/>
        <w:spacing w:line="360" w:lineRule="exact"/>
        <w:ind w:firstLine="709"/>
        <w:jc w:val="both"/>
        <w:outlineLvl w:val="0"/>
        <w:rPr>
          <w:sz w:val="20"/>
        </w:rPr>
      </w:pPr>
      <w:r w:rsidRPr="00185166">
        <w:rPr>
          <w:sz w:val="20"/>
        </w:rPr>
        <w:t xml:space="preserve">Статья 1. Основные характеристики бюджета поселения 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b w:val="0"/>
          <w:sz w:val="20"/>
        </w:rPr>
        <w:t xml:space="preserve">Утвердить основные характеристики бюджета </w:t>
      </w:r>
      <w:r w:rsidRPr="00185166">
        <w:rPr>
          <w:b w:val="0"/>
          <w:bCs/>
          <w:sz w:val="20"/>
        </w:rPr>
        <w:t>муниципального образования Зашижемское сельское поселение Советского района Кировской области (далее – Зашижемское сельское поселение)</w:t>
      </w:r>
      <w:r w:rsidRPr="00185166">
        <w:rPr>
          <w:b w:val="0"/>
          <w:sz w:val="20"/>
        </w:rPr>
        <w:t xml:space="preserve">  на 2026 год и на плановый период 2027 и 2028 годов согласно приложению 1 к настоящему Решению</w:t>
      </w:r>
      <w:r w:rsidRPr="00185166">
        <w:rPr>
          <w:sz w:val="20"/>
        </w:rPr>
        <w:t xml:space="preserve">        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sz w:val="20"/>
        </w:rPr>
        <w:t>Статья 2.</w:t>
      </w:r>
      <w:r w:rsidRPr="00185166">
        <w:rPr>
          <w:b w:val="0"/>
          <w:sz w:val="20"/>
        </w:rPr>
        <w:t xml:space="preserve"> </w:t>
      </w:r>
      <w:r w:rsidRPr="00185166">
        <w:rPr>
          <w:sz w:val="20"/>
        </w:rPr>
        <w:t>Доходы бюджета поселения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rPr>
          <w:b w:val="0"/>
          <w:sz w:val="20"/>
        </w:rPr>
      </w:pPr>
      <w:r w:rsidRPr="00185166">
        <w:rPr>
          <w:b w:val="0"/>
          <w:sz w:val="20"/>
        </w:rPr>
        <w:t xml:space="preserve">Утвердить в пределах общего объема доходов бюджета </w:t>
      </w:r>
      <w:r w:rsidRPr="00185166">
        <w:rPr>
          <w:b w:val="0"/>
          <w:bCs/>
          <w:sz w:val="20"/>
        </w:rPr>
        <w:t>Зашижемского сельского поселения,</w:t>
      </w:r>
      <w:r w:rsidRPr="00185166">
        <w:rPr>
          <w:b w:val="0"/>
          <w:sz w:val="20"/>
        </w:rPr>
        <w:t xml:space="preserve"> установленного статьей 1 настоящего Решения, объемы поступления налоговых и неналоговых доходов общей суммой, а также объемы безвозмездных поступлений по подстатьям классификации доходов бюджетов: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rPr>
          <w:b w:val="0"/>
          <w:sz w:val="20"/>
        </w:rPr>
      </w:pPr>
      <w:r w:rsidRPr="00185166">
        <w:rPr>
          <w:b w:val="0"/>
          <w:sz w:val="20"/>
        </w:rPr>
        <w:t>1)  на 2026 год  согласно приложению 2 к настоящему Решению;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left"/>
        <w:rPr>
          <w:b w:val="0"/>
          <w:sz w:val="20"/>
        </w:rPr>
      </w:pPr>
      <w:r w:rsidRPr="00185166">
        <w:rPr>
          <w:b w:val="0"/>
          <w:sz w:val="20"/>
        </w:rPr>
        <w:t>2)  на 2027 год и на 2028 год согласно приложению 3 к настоящему Решению.</w:t>
      </w:r>
    </w:p>
    <w:p w:rsidR="00185166" w:rsidRPr="00185166" w:rsidRDefault="00185166" w:rsidP="00185166">
      <w:pPr>
        <w:tabs>
          <w:tab w:val="left" w:pos="426"/>
        </w:tabs>
        <w:spacing w:line="276" w:lineRule="auto"/>
        <w:ind w:firstLine="426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85166">
        <w:rPr>
          <w:rFonts w:ascii="Times New Roman" w:hAnsi="Times New Roman" w:cs="Times New Roman"/>
          <w:b/>
          <w:sz w:val="20"/>
          <w:szCs w:val="20"/>
        </w:rPr>
        <w:t>Статья 3. Расходы бюджета поселения</w:t>
      </w:r>
    </w:p>
    <w:p w:rsidR="00185166" w:rsidRPr="00185166" w:rsidRDefault="00185166" w:rsidP="00185166">
      <w:pPr>
        <w:numPr>
          <w:ilvl w:val="0"/>
          <w:numId w:val="22"/>
        </w:numPr>
        <w:spacing w:after="0" w:line="360" w:lineRule="exact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Утвердить перечень и коды главного распорядителя средств бюджета   Зашижемского сельского поселения согласно приложению 4 к настоящему Решению.</w:t>
      </w:r>
    </w:p>
    <w:p w:rsidR="00185166" w:rsidRPr="00185166" w:rsidRDefault="00185166" w:rsidP="0018516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Утвердить в пределах общего объема расходов бюджета  </w:t>
      </w:r>
      <w:r w:rsidRPr="00185166">
        <w:rPr>
          <w:rFonts w:ascii="Times New Roman" w:hAnsi="Times New Roman" w:cs="Times New Roman"/>
          <w:bCs/>
          <w:sz w:val="20"/>
          <w:szCs w:val="20"/>
        </w:rPr>
        <w:t>Зашижемского сельского</w:t>
      </w:r>
      <w:r w:rsidRPr="0018516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85166">
        <w:rPr>
          <w:rFonts w:ascii="Times New Roman" w:hAnsi="Times New Roman" w:cs="Times New Roman"/>
          <w:bCs/>
          <w:sz w:val="20"/>
          <w:szCs w:val="20"/>
        </w:rPr>
        <w:t>поселения</w:t>
      </w:r>
      <w:r w:rsidRPr="00185166">
        <w:rPr>
          <w:rFonts w:ascii="Times New Roman" w:hAnsi="Times New Roman" w:cs="Times New Roman"/>
          <w:sz w:val="20"/>
          <w:szCs w:val="20"/>
        </w:rPr>
        <w:t>, установленного статьей 1 настоящего Решения:</w:t>
      </w:r>
    </w:p>
    <w:p w:rsidR="00185166" w:rsidRPr="00185166" w:rsidRDefault="00185166" w:rsidP="00185166">
      <w:pPr>
        <w:numPr>
          <w:ilvl w:val="0"/>
          <w:numId w:val="23"/>
        </w:numPr>
        <w:tabs>
          <w:tab w:val="left" w:pos="426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 распределение бюджетных ассигнований по разделам и подразделам классификации расходов бюджетов: </w:t>
      </w:r>
    </w:p>
    <w:p w:rsidR="00185166" w:rsidRPr="00185166" w:rsidRDefault="00185166" w:rsidP="0018516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на 2026 год согласно приложению 5 к настоящему Решению;</w:t>
      </w:r>
    </w:p>
    <w:p w:rsidR="00185166" w:rsidRPr="00185166" w:rsidRDefault="00185166" w:rsidP="0018516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на 2027 год и на 2028 год согласно приложению 6 к настоящему Решению;</w:t>
      </w:r>
    </w:p>
    <w:p w:rsidR="00185166" w:rsidRPr="00185166" w:rsidRDefault="00185166" w:rsidP="0018516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2) распределение бюджетных ассигнований по целевым статьям (муниципальным программам Зашижемского сельского поселения  и не программным направлениям деятельности), группам видов расходов классификации расходов бюджетов:</w:t>
      </w:r>
    </w:p>
    <w:p w:rsidR="00185166" w:rsidRPr="00185166" w:rsidRDefault="00185166" w:rsidP="0018516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 на 2026 год  согласно </w:t>
      </w:r>
      <w:hyperlink r:id="rId8" w:history="1">
        <w:r w:rsidRPr="00185166">
          <w:rPr>
            <w:rFonts w:ascii="Times New Roman" w:hAnsi="Times New Roman" w:cs="Times New Roman"/>
            <w:sz w:val="20"/>
            <w:szCs w:val="20"/>
          </w:rPr>
          <w:t>приложению 7</w:t>
        </w:r>
      </w:hyperlink>
      <w:r w:rsidRPr="00185166">
        <w:rPr>
          <w:rFonts w:ascii="Times New Roman" w:hAnsi="Times New Roman" w:cs="Times New Roman"/>
          <w:sz w:val="20"/>
          <w:szCs w:val="20"/>
        </w:rPr>
        <w:t xml:space="preserve"> к настоящему Решению;</w:t>
      </w:r>
    </w:p>
    <w:p w:rsidR="00185166" w:rsidRPr="00185166" w:rsidRDefault="00185166" w:rsidP="0018516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 на 2027 год и на 2028 год согласно приложению 8 к настоящему Решению;</w:t>
      </w:r>
      <w:r w:rsidRPr="00185166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rPr>
          <w:b w:val="0"/>
          <w:bCs/>
          <w:sz w:val="20"/>
        </w:rPr>
      </w:pPr>
      <w:r w:rsidRPr="00185166">
        <w:rPr>
          <w:b w:val="0"/>
          <w:bCs/>
          <w:sz w:val="20"/>
        </w:rPr>
        <w:t>3) ведомственную структуру расходов бюджета Зашижемского сельского поселения: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rPr>
          <w:b w:val="0"/>
          <w:sz w:val="20"/>
        </w:rPr>
      </w:pPr>
      <w:r w:rsidRPr="00185166">
        <w:rPr>
          <w:b w:val="0"/>
          <w:bCs/>
          <w:sz w:val="20"/>
        </w:rPr>
        <w:t xml:space="preserve"> на 2026 год </w:t>
      </w:r>
      <w:r w:rsidRPr="00185166">
        <w:rPr>
          <w:b w:val="0"/>
          <w:sz w:val="20"/>
        </w:rPr>
        <w:t>согласно приложению 9 к настоящему Решению;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rPr>
          <w:b w:val="0"/>
          <w:sz w:val="20"/>
        </w:rPr>
      </w:pPr>
      <w:r w:rsidRPr="00185166">
        <w:rPr>
          <w:b w:val="0"/>
          <w:sz w:val="20"/>
        </w:rPr>
        <w:t xml:space="preserve"> на 2027 год и на 2028 год согласно приложению 10 к настоящему Решению.</w:t>
      </w: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ind w:firstLine="426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4) Утвердить  в пределах общего объема расходов бюджета </w:t>
      </w:r>
      <w:r w:rsidRPr="00185166">
        <w:rPr>
          <w:rFonts w:ascii="Times New Roman" w:hAnsi="Times New Roman" w:cs="Times New Roman"/>
          <w:bCs/>
          <w:sz w:val="20"/>
          <w:szCs w:val="20"/>
        </w:rPr>
        <w:t>Зашижемского сельского поселения</w:t>
      </w:r>
      <w:r w:rsidRPr="00185166">
        <w:rPr>
          <w:rFonts w:ascii="Times New Roman" w:hAnsi="Times New Roman" w:cs="Times New Roman"/>
          <w:sz w:val="20"/>
          <w:szCs w:val="20"/>
        </w:rPr>
        <w:t xml:space="preserve">, установленного статьей 1 настоящего Решения размер резервного фонда администрации </w:t>
      </w:r>
      <w:r w:rsidRPr="00185166">
        <w:rPr>
          <w:rFonts w:ascii="Times New Roman" w:hAnsi="Times New Roman" w:cs="Times New Roman"/>
          <w:bCs/>
          <w:sz w:val="20"/>
          <w:szCs w:val="20"/>
        </w:rPr>
        <w:t>Зашижемского сельского поселения:</w:t>
      </w:r>
    </w:p>
    <w:p w:rsidR="00185166" w:rsidRPr="00185166" w:rsidRDefault="00185166" w:rsidP="00185166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на 2026 год в сумме 3 тыс. рублей;</w:t>
      </w:r>
    </w:p>
    <w:p w:rsidR="00185166" w:rsidRPr="00185166" w:rsidRDefault="00185166" w:rsidP="00185166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на 2027 год в сумме  3 тыс. рублей и на 2028 год в сумме  3 тыс. рублей.</w:t>
      </w:r>
    </w:p>
    <w:p w:rsidR="00185166" w:rsidRPr="00185166" w:rsidRDefault="00185166" w:rsidP="00185166">
      <w:pPr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Утвердить в пределах общего объема расходов бюджета Зашижемского сельского поселения, установленного статьей 1 настоящего Решения, общий объем условно утверждаемых расходов администрации Зашижемского сельского поселения общий объем условно утверждаемых расходов на 2027 год в сумме 258,3 тыс. рублей  и на  2028 год в сумме 521,3 тыс. рублей.</w:t>
      </w:r>
    </w:p>
    <w:p w:rsidR="00185166" w:rsidRPr="00185166" w:rsidRDefault="00185166" w:rsidP="00185166">
      <w:pPr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5166">
        <w:rPr>
          <w:rFonts w:ascii="Times New Roman" w:hAnsi="Times New Roman" w:cs="Times New Roman"/>
          <w:sz w:val="20"/>
          <w:szCs w:val="20"/>
        </w:rPr>
        <w:t xml:space="preserve">Утвердить в пределах общего объема расходов бюджета Зашижемского сельского поселения, установленного настоящим решением, объем бюджетных ассигнований дорожного фонда Зашижемского сельского поселения в суммах и по направлениям, установленным приложением 16 к </w:t>
      </w:r>
      <w:r w:rsidRPr="00185166">
        <w:rPr>
          <w:rFonts w:ascii="Times New Roman" w:hAnsi="Times New Roman" w:cs="Times New Roman"/>
          <w:bCs/>
          <w:sz w:val="20"/>
          <w:szCs w:val="20"/>
        </w:rPr>
        <w:t>настоящему решению.</w:t>
      </w:r>
    </w:p>
    <w:p w:rsidR="00185166" w:rsidRPr="00185166" w:rsidRDefault="00185166" w:rsidP="00185166">
      <w:pPr>
        <w:pStyle w:val="af8"/>
        <w:spacing w:line="360" w:lineRule="exact"/>
        <w:ind w:firstLine="709"/>
        <w:jc w:val="both"/>
        <w:rPr>
          <w:b w:val="0"/>
          <w:sz w:val="20"/>
        </w:rPr>
      </w:pPr>
      <w:r w:rsidRPr="00185166">
        <w:rPr>
          <w:b w:val="0"/>
          <w:sz w:val="20"/>
        </w:rPr>
        <w:t>Установить, что объем бюджетных ассигнований дорожного фонда Зашижемского сельского поселения на 2026 год определен исходя из:</w:t>
      </w:r>
    </w:p>
    <w:p w:rsidR="00185166" w:rsidRPr="00185166" w:rsidRDefault="00185166" w:rsidP="00185166">
      <w:pPr>
        <w:pStyle w:val="af8"/>
        <w:spacing w:line="360" w:lineRule="exact"/>
        <w:ind w:firstLine="709"/>
        <w:jc w:val="both"/>
        <w:rPr>
          <w:b w:val="0"/>
          <w:sz w:val="20"/>
        </w:rPr>
      </w:pPr>
      <w:r w:rsidRPr="00185166">
        <w:rPr>
          <w:b w:val="0"/>
          <w:sz w:val="20"/>
        </w:rPr>
        <w:lastRenderedPageBreak/>
        <w:t>прогнозируемого объема доходов, установленных решением Зашижемской сельской  Думы от 20.01.2014 № 01 "Об утверждении Положения о бюджетном процессе в муниципальном образовании Зашижемское сельское поселение Советского района Кировской области";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b w:val="0"/>
          <w:sz w:val="20"/>
        </w:rPr>
        <w:t>доходов сверх прогнозируемого объема доходов, установленных решением Зашижемской сельской  Думы от 20.01.2014 № 01 "Об утверждении Положения о бюджетном процессе в муниципальном образовании Зашижемское сельское поселение Советского района Кировской области".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jc w:val="both"/>
        <w:rPr>
          <w:b w:val="0"/>
          <w:bCs/>
          <w:sz w:val="20"/>
        </w:rPr>
      </w:pPr>
      <w:r w:rsidRPr="00185166">
        <w:rPr>
          <w:b w:val="0"/>
          <w:sz w:val="20"/>
        </w:rPr>
        <w:t xml:space="preserve">       7) </w:t>
      </w:r>
      <w:r w:rsidRPr="00185166">
        <w:rPr>
          <w:b w:val="0"/>
          <w:bCs/>
          <w:sz w:val="20"/>
        </w:rPr>
        <w:t>Утвердить перечень публичных нормативных обязательств, подлежащих исполнению за счет средств бюджета  поселения  с указанием бюджетных ассигнований по ним, а так же общий объем бюджетных ассигнований, направляемых на их исполнение:</w:t>
      </w:r>
    </w:p>
    <w:p w:rsidR="00185166" w:rsidRPr="00185166" w:rsidRDefault="00185166" w:rsidP="00185166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ind w:left="709" w:firstLine="0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на 2026 год  согласно приложению 14 к настоящему Решению;</w:t>
      </w:r>
    </w:p>
    <w:p w:rsidR="00185166" w:rsidRPr="00185166" w:rsidRDefault="00185166" w:rsidP="00185166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на 2027 год и на 2028 год согласно приложению 15 к настоящему Решению.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bCs/>
          <w:sz w:val="20"/>
        </w:rPr>
      </w:pPr>
      <w:r w:rsidRPr="00185166">
        <w:rPr>
          <w:bCs/>
          <w:sz w:val="20"/>
        </w:rPr>
        <w:t>Статья 4. Источники финансирования дефицита бюджета поселения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rPr>
          <w:b w:val="0"/>
          <w:bCs/>
          <w:sz w:val="20"/>
        </w:rPr>
      </w:pPr>
      <w:r w:rsidRPr="00185166">
        <w:rPr>
          <w:b w:val="0"/>
          <w:bCs/>
          <w:sz w:val="20"/>
        </w:rPr>
        <w:t>Утвердить:</w:t>
      </w:r>
    </w:p>
    <w:p w:rsidR="00185166" w:rsidRPr="00185166" w:rsidRDefault="00185166" w:rsidP="00185166">
      <w:pPr>
        <w:pStyle w:val="af8"/>
        <w:numPr>
          <w:ilvl w:val="0"/>
          <w:numId w:val="26"/>
        </w:numPr>
        <w:tabs>
          <w:tab w:val="left" w:pos="426"/>
        </w:tabs>
        <w:spacing w:line="276" w:lineRule="auto"/>
        <w:jc w:val="both"/>
        <w:rPr>
          <w:b w:val="0"/>
          <w:bCs/>
          <w:sz w:val="20"/>
        </w:rPr>
      </w:pPr>
      <w:r w:rsidRPr="00185166">
        <w:rPr>
          <w:b w:val="0"/>
          <w:bCs/>
          <w:sz w:val="20"/>
        </w:rPr>
        <w:t>перечень и коды статей источников финансирования дефицита бюджета Зашижемского сельского поселения согласно приложению 11 к настоящему Решению;</w:t>
      </w:r>
    </w:p>
    <w:p w:rsidR="00185166" w:rsidRPr="00185166" w:rsidRDefault="00185166" w:rsidP="00185166">
      <w:pPr>
        <w:pStyle w:val="af8"/>
        <w:numPr>
          <w:ilvl w:val="0"/>
          <w:numId w:val="26"/>
        </w:numPr>
        <w:tabs>
          <w:tab w:val="left" w:pos="426"/>
        </w:tabs>
        <w:spacing w:line="276" w:lineRule="auto"/>
        <w:jc w:val="both"/>
        <w:rPr>
          <w:b w:val="0"/>
          <w:bCs/>
          <w:sz w:val="20"/>
        </w:rPr>
      </w:pPr>
      <w:r w:rsidRPr="00185166">
        <w:rPr>
          <w:b w:val="0"/>
          <w:bCs/>
          <w:sz w:val="20"/>
        </w:rPr>
        <w:t>источники финансирования дефицита бюджета муниципального образования Зашижемское сельское поселение Советского района Кировской области:</w:t>
      </w:r>
    </w:p>
    <w:p w:rsidR="00185166" w:rsidRPr="00185166" w:rsidRDefault="00185166" w:rsidP="00185166">
      <w:pPr>
        <w:pStyle w:val="af8"/>
        <w:numPr>
          <w:ilvl w:val="0"/>
          <w:numId w:val="27"/>
        </w:numPr>
        <w:tabs>
          <w:tab w:val="left" w:pos="426"/>
        </w:tabs>
        <w:spacing w:line="276" w:lineRule="auto"/>
        <w:ind w:left="0" w:firstLine="426"/>
        <w:jc w:val="both"/>
        <w:rPr>
          <w:b w:val="0"/>
          <w:bCs/>
          <w:sz w:val="20"/>
        </w:rPr>
      </w:pPr>
      <w:r w:rsidRPr="00185166">
        <w:rPr>
          <w:b w:val="0"/>
          <w:bCs/>
          <w:sz w:val="20"/>
        </w:rPr>
        <w:t>на 2026 год согласно приложению 12 к настоящему Решению;</w:t>
      </w:r>
    </w:p>
    <w:p w:rsidR="00185166" w:rsidRPr="00185166" w:rsidRDefault="00185166" w:rsidP="00185166">
      <w:pPr>
        <w:pStyle w:val="af8"/>
        <w:numPr>
          <w:ilvl w:val="0"/>
          <w:numId w:val="27"/>
        </w:numPr>
        <w:tabs>
          <w:tab w:val="left" w:pos="426"/>
        </w:tabs>
        <w:spacing w:line="276" w:lineRule="auto"/>
        <w:ind w:left="0" w:firstLine="426"/>
        <w:jc w:val="both"/>
        <w:rPr>
          <w:b w:val="0"/>
          <w:bCs/>
          <w:sz w:val="20"/>
        </w:rPr>
      </w:pPr>
      <w:r w:rsidRPr="00185166">
        <w:rPr>
          <w:b w:val="0"/>
          <w:bCs/>
          <w:sz w:val="20"/>
        </w:rPr>
        <w:t>на 2027 год и на 2028 год согласно приложению  13</w:t>
      </w:r>
      <w:r w:rsidRPr="00185166">
        <w:rPr>
          <w:b w:val="0"/>
          <w:bCs/>
          <w:sz w:val="20"/>
          <w:lang w:val="en-US"/>
        </w:rPr>
        <w:t xml:space="preserve"> </w:t>
      </w:r>
      <w:r w:rsidRPr="00185166">
        <w:rPr>
          <w:b w:val="0"/>
          <w:bCs/>
          <w:sz w:val="20"/>
        </w:rPr>
        <w:t>к настоящему Решению.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sz w:val="20"/>
        </w:rPr>
        <w:t>Статья 5. Муниципальный внутренний долг</w:t>
      </w:r>
    </w:p>
    <w:p w:rsidR="00185166" w:rsidRPr="00185166" w:rsidRDefault="00185166" w:rsidP="00185166">
      <w:pPr>
        <w:tabs>
          <w:tab w:val="left" w:pos="270"/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1. Установить верхний предел муниципального внутреннего долга:</w:t>
      </w:r>
    </w:p>
    <w:p w:rsidR="00185166" w:rsidRPr="00185166" w:rsidRDefault="00185166" w:rsidP="00185166">
      <w:pPr>
        <w:tabs>
          <w:tab w:val="left" w:pos="270"/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1) на 1 января 2027  года в сумме равным нулю, в том числе верхний предел долга по муниципальным гарантиям равен нулю;</w:t>
      </w:r>
    </w:p>
    <w:p w:rsidR="00185166" w:rsidRPr="00185166" w:rsidRDefault="00185166" w:rsidP="00185166">
      <w:pPr>
        <w:tabs>
          <w:tab w:val="left" w:pos="270"/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2) на 1 января 2028 года в сумме равным нулю, в том числе верхний предел долга по муниципальным гарантиям равен нулю;</w:t>
      </w:r>
    </w:p>
    <w:p w:rsidR="00185166" w:rsidRPr="00185166" w:rsidRDefault="00185166" w:rsidP="00185166">
      <w:pPr>
        <w:tabs>
          <w:tab w:val="left" w:pos="270"/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3) на 1 января 2029 года в сумме равным нулю, в том числе верхний предел долга по муниципальным гарантиям равен нулю.</w:t>
      </w:r>
    </w:p>
    <w:p w:rsidR="00185166" w:rsidRPr="00185166" w:rsidRDefault="00185166" w:rsidP="00185166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Установить, что муниципальные гарантии из бюджета </w:t>
      </w:r>
      <w:r w:rsidRPr="00185166">
        <w:rPr>
          <w:rFonts w:ascii="Times New Roman" w:hAnsi="Times New Roman" w:cs="Times New Roman"/>
          <w:bCs/>
          <w:sz w:val="20"/>
          <w:szCs w:val="20"/>
        </w:rPr>
        <w:t>Зашижемского сельского поселения</w:t>
      </w:r>
      <w:r w:rsidRPr="00185166">
        <w:rPr>
          <w:rFonts w:ascii="Times New Roman" w:hAnsi="Times New Roman" w:cs="Times New Roman"/>
          <w:sz w:val="20"/>
          <w:szCs w:val="20"/>
        </w:rPr>
        <w:t xml:space="preserve"> в 2026 -2028 годах не предоставляются.</w:t>
      </w:r>
    </w:p>
    <w:p w:rsidR="00185166" w:rsidRPr="00185166" w:rsidRDefault="00185166" w:rsidP="00185166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 2. Утвердить в пределах общего объема расходов бюджета </w:t>
      </w:r>
      <w:r w:rsidRPr="00185166">
        <w:rPr>
          <w:rFonts w:ascii="Times New Roman" w:hAnsi="Times New Roman" w:cs="Times New Roman"/>
          <w:bCs/>
          <w:sz w:val="20"/>
          <w:szCs w:val="20"/>
        </w:rPr>
        <w:t>Зашижемского сельского поселения</w:t>
      </w:r>
      <w:r w:rsidRPr="00185166">
        <w:rPr>
          <w:rFonts w:ascii="Times New Roman" w:hAnsi="Times New Roman" w:cs="Times New Roman"/>
          <w:sz w:val="20"/>
          <w:szCs w:val="20"/>
        </w:rPr>
        <w:t>, установленного статьей 1 настоящего Решения, объем бюджетных ассигнований на обслуживание муниципального внутреннего долга:</w:t>
      </w:r>
    </w:p>
    <w:p w:rsidR="00185166" w:rsidRPr="00185166" w:rsidRDefault="00185166" w:rsidP="00185166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 1)  на 2026 год в сумме равным нулю;</w:t>
      </w:r>
    </w:p>
    <w:p w:rsidR="00185166" w:rsidRPr="00185166" w:rsidRDefault="00185166" w:rsidP="00185166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 2)  на 2027 год в сумме равным нулю и на 2028 год в сумме равным нулю.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sz w:val="20"/>
        </w:rPr>
        <w:t>Статья 6. О введении отдельных ограничений</w:t>
      </w:r>
    </w:p>
    <w:p w:rsidR="00185166" w:rsidRPr="00185166" w:rsidRDefault="00185166" w:rsidP="00185166">
      <w:pPr>
        <w:pStyle w:val="af8"/>
        <w:tabs>
          <w:tab w:val="left" w:pos="284"/>
          <w:tab w:val="left" w:pos="426"/>
        </w:tabs>
        <w:spacing w:line="276" w:lineRule="auto"/>
        <w:ind w:firstLine="426"/>
        <w:jc w:val="both"/>
        <w:outlineLvl w:val="0"/>
        <w:rPr>
          <w:b w:val="0"/>
          <w:sz w:val="20"/>
        </w:rPr>
      </w:pPr>
      <w:r w:rsidRPr="00185166">
        <w:rPr>
          <w:b w:val="0"/>
          <w:sz w:val="20"/>
        </w:rPr>
        <w:t>Установить, что органы местного самоуправления поселения, муниципальные учреждения в 2026 году не вправе принимать решения, приводящие к увеличению установленной общей (предельной) штатной численности работников указанных органов и учреждений.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sz w:val="20"/>
        </w:rPr>
        <w:t>Статья 7. Вступление в силу настоящего Решения</w:t>
      </w:r>
    </w:p>
    <w:p w:rsidR="00185166" w:rsidRPr="00185166" w:rsidRDefault="00185166" w:rsidP="00185166">
      <w:pPr>
        <w:pStyle w:val="af8"/>
        <w:tabs>
          <w:tab w:val="left" w:pos="284"/>
          <w:tab w:val="left" w:pos="426"/>
        </w:tabs>
        <w:spacing w:line="276" w:lineRule="auto"/>
        <w:ind w:firstLine="426"/>
        <w:jc w:val="both"/>
        <w:outlineLvl w:val="0"/>
        <w:rPr>
          <w:b w:val="0"/>
          <w:sz w:val="20"/>
        </w:rPr>
      </w:pPr>
      <w:r w:rsidRPr="00185166">
        <w:rPr>
          <w:b w:val="0"/>
          <w:sz w:val="20"/>
        </w:rPr>
        <w:t>Настоящее Решение вступает в силу с 1 января 2026 года.</w:t>
      </w:r>
    </w:p>
    <w:p w:rsidR="00185166" w:rsidRPr="00185166" w:rsidRDefault="00185166" w:rsidP="00185166">
      <w:pPr>
        <w:pStyle w:val="af8"/>
        <w:tabs>
          <w:tab w:val="left" w:pos="426"/>
        </w:tabs>
        <w:spacing w:line="276" w:lineRule="auto"/>
        <w:ind w:firstLine="426"/>
        <w:jc w:val="both"/>
        <w:outlineLvl w:val="0"/>
        <w:rPr>
          <w:sz w:val="20"/>
        </w:rPr>
      </w:pPr>
      <w:r w:rsidRPr="00185166">
        <w:rPr>
          <w:sz w:val="20"/>
        </w:rPr>
        <w:t xml:space="preserve">Статья  8. </w:t>
      </w: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Опубликовать настоящее Решение на официальном сайте органов местного самоуправления Советского района.</w:t>
      </w: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 xml:space="preserve">Глава  Зашижемского сельского поселения                                                                                           </w:t>
      </w:r>
      <w:r w:rsidRPr="00185166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185166">
        <w:rPr>
          <w:rFonts w:ascii="Times New Roman" w:hAnsi="Times New Roman" w:cs="Times New Roman"/>
          <w:sz w:val="20"/>
          <w:szCs w:val="20"/>
        </w:rPr>
        <w:t>Председатель Зашижемской сельской Думы                                                   Н.Н. Краснова</w:t>
      </w:r>
    </w:p>
    <w:p w:rsidR="00185166" w:rsidRPr="002D2D02" w:rsidRDefault="00185166" w:rsidP="001851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решению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0" w:afterAutospacing="0"/>
        <w:jc w:val="center"/>
        <w:rPr>
          <w:sz w:val="20"/>
          <w:szCs w:val="20"/>
        </w:rPr>
      </w:pPr>
      <w:r w:rsidRPr="00185166">
        <w:rPr>
          <w:b/>
          <w:bCs/>
          <w:sz w:val="20"/>
          <w:szCs w:val="20"/>
        </w:rPr>
        <w:lastRenderedPageBreak/>
        <w:t>РОССИЙСКАЯ ФЕДЕРАЦИЯ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0" w:afterAutospacing="0"/>
        <w:jc w:val="center"/>
        <w:rPr>
          <w:sz w:val="20"/>
          <w:szCs w:val="20"/>
        </w:rPr>
      </w:pPr>
      <w:r w:rsidRPr="00185166">
        <w:rPr>
          <w:b/>
          <w:bCs/>
          <w:sz w:val="20"/>
          <w:szCs w:val="20"/>
        </w:rPr>
        <w:t>ЗАШИЖЕМСКАЯ СЕЛЬСКАЯ ДУМА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0" w:afterAutospacing="0"/>
        <w:jc w:val="center"/>
        <w:rPr>
          <w:sz w:val="20"/>
          <w:szCs w:val="20"/>
        </w:rPr>
      </w:pPr>
      <w:r w:rsidRPr="00185166">
        <w:rPr>
          <w:b/>
          <w:bCs/>
          <w:sz w:val="20"/>
          <w:szCs w:val="20"/>
        </w:rPr>
        <w:t>СОВЕТСКОГО РАЙОНА КИРОВСКОЙ ОБЛАСТИ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0" w:afterAutospacing="0"/>
        <w:jc w:val="center"/>
        <w:rPr>
          <w:sz w:val="20"/>
          <w:szCs w:val="20"/>
        </w:rPr>
      </w:pPr>
      <w:r w:rsidRPr="00185166">
        <w:rPr>
          <w:b/>
          <w:bCs/>
          <w:sz w:val="20"/>
          <w:szCs w:val="20"/>
        </w:rPr>
        <w:t>ТРЕТЬЕГО СОЗЫВА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185166">
        <w:rPr>
          <w:sz w:val="20"/>
          <w:szCs w:val="20"/>
        </w:rPr>
        <w:t> 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185166">
        <w:rPr>
          <w:b/>
          <w:bCs/>
          <w:sz w:val="20"/>
          <w:szCs w:val="20"/>
        </w:rPr>
        <w:t>РЕШЕНИЕ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105" w:afterAutospacing="0"/>
        <w:rPr>
          <w:sz w:val="20"/>
          <w:szCs w:val="20"/>
        </w:rPr>
      </w:pPr>
      <w:r w:rsidRPr="00185166">
        <w:rPr>
          <w:sz w:val="20"/>
          <w:szCs w:val="20"/>
        </w:rPr>
        <w:t>18.12.2025                                                                                                 № 22                                                           с. Зашижемье</w:t>
      </w:r>
    </w:p>
    <w:p w:rsidR="00185166" w:rsidRPr="00185166" w:rsidRDefault="00185166" w:rsidP="00185166">
      <w:pPr>
        <w:pStyle w:val="p"/>
        <w:shd w:val="clear" w:color="auto" w:fill="FFFFFF"/>
        <w:spacing w:before="105" w:beforeAutospacing="0" w:after="105" w:afterAutospacing="0"/>
        <w:rPr>
          <w:sz w:val="20"/>
          <w:szCs w:val="20"/>
        </w:rPr>
      </w:pPr>
    </w:p>
    <w:p w:rsidR="00185166" w:rsidRPr="00185166" w:rsidRDefault="00185166" w:rsidP="0018516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85166">
        <w:rPr>
          <w:rFonts w:ascii="Times New Roman" w:eastAsia="Times New Roman" w:hAnsi="Times New Roman"/>
          <w:b/>
          <w:sz w:val="20"/>
          <w:szCs w:val="20"/>
        </w:rPr>
        <w:t>О передаче нежилого помещения  в безвозмездное пользование</w:t>
      </w:r>
    </w:p>
    <w:p w:rsidR="00185166" w:rsidRPr="00185166" w:rsidRDefault="00185166" w:rsidP="0018516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85166">
        <w:rPr>
          <w:rFonts w:ascii="Times New Roman" w:eastAsia="Times New Roman" w:hAnsi="Times New Roman"/>
          <w:b/>
          <w:sz w:val="20"/>
          <w:szCs w:val="20"/>
        </w:rPr>
        <w:t>КОГБУ здравоохранения «Советская центральная больница»</w:t>
      </w:r>
    </w:p>
    <w:p w:rsidR="00185166" w:rsidRPr="00185166" w:rsidRDefault="00185166" w:rsidP="00185166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85166" w:rsidRPr="00185166" w:rsidRDefault="00185166" w:rsidP="0018516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85166">
        <w:rPr>
          <w:rFonts w:ascii="Times New Roman" w:eastAsia="Times New Roman" w:hAnsi="Times New Roman"/>
          <w:b/>
          <w:bCs/>
          <w:sz w:val="20"/>
          <w:szCs w:val="20"/>
        </w:rPr>
        <w:tab/>
      </w:r>
      <w:r w:rsidRPr="00185166">
        <w:rPr>
          <w:rFonts w:ascii="Times New Roman" w:eastAsia="Times New Roman" w:hAnsi="Times New Roman"/>
          <w:bCs/>
          <w:sz w:val="20"/>
          <w:szCs w:val="20"/>
        </w:rPr>
        <w:t>Рассмотрев обращение главного врача Завьяловой Е.А., р</w:t>
      </w:r>
      <w:r w:rsidRPr="00185166">
        <w:rPr>
          <w:rFonts w:ascii="Times New Roman" w:eastAsia="Times New Roman" w:hAnsi="Times New Roman"/>
          <w:sz w:val="20"/>
          <w:szCs w:val="20"/>
        </w:rPr>
        <w:t>уководствуясь ст. ст.15 Федерального закона №131-ФЗ от 06.10.2003 «Об общих принципах организации местного самоуправления в РФ», ст. 17.1 Федерального закона №135-ФЗ от 26.07.2006 «О защите конкуренции», ст.7 Устава муниципального образования Зашижемское сельское поселение Советского района Кировской области. Зашижемская сельская Дума решила:</w:t>
      </w:r>
    </w:p>
    <w:p w:rsidR="00185166" w:rsidRPr="00185166" w:rsidRDefault="00185166" w:rsidP="0018516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85166">
        <w:rPr>
          <w:rFonts w:ascii="Times New Roman" w:eastAsia="Times New Roman" w:hAnsi="Times New Roman"/>
          <w:sz w:val="20"/>
          <w:szCs w:val="20"/>
        </w:rPr>
        <w:t xml:space="preserve">            1. Передать в безвозмездное пользование КОГБУ здравоохранения «Советская центральная больница» нежилое помещение, общей площадью 69,62 кв.м., расположенное в здании по адресу: Кировская область,  Советский район, с. Суводь, ул. Лесная д.1, находящееся в собственности муниципального образования Зашижемское сельское поселение Советского района Кировской области</w:t>
      </w:r>
    </w:p>
    <w:p w:rsidR="00185166" w:rsidRPr="00185166" w:rsidRDefault="00185166" w:rsidP="0018516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bidi="en-US"/>
        </w:rPr>
      </w:pPr>
      <w:r w:rsidRPr="00185166">
        <w:rPr>
          <w:rFonts w:ascii="Times New Roman" w:eastAsia="Times New Roman" w:hAnsi="Times New Roman"/>
          <w:sz w:val="20"/>
          <w:szCs w:val="20"/>
        </w:rPr>
        <w:tab/>
        <w:t xml:space="preserve">2. </w:t>
      </w:r>
      <w:r w:rsidRPr="00185166">
        <w:rPr>
          <w:rFonts w:ascii="Times New Roman" w:eastAsia="Times New Roman" w:hAnsi="Times New Roman"/>
          <w:sz w:val="20"/>
          <w:szCs w:val="20"/>
          <w:lang w:bidi="en-US"/>
        </w:rPr>
        <w:t xml:space="preserve">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9" w:history="1">
        <w:r w:rsidRPr="00185166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bidi="en-US"/>
          </w:rPr>
          <w:t>https://советский43.рф/</w:t>
        </w:r>
      </w:hyperlink>
      <w:r w:rsidRPr="00185166">
        <w:rPr>
          <w:rFonts w:ascii="Times New Roman" w:eastAsia="Times New Roman" w:hAnsi="Times New Roman"/>
          <w:sz w:val="20"/>
          <w:szCs w:val="20"/>
        </w:rPr>
        <w:t>.</w:t>
      </w:r>
    </w:p>
    <w:p w:rsidR="00185166" w:rsidRPr="00185166" w:rsidRDefault="00185166" w:rsidP="00185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bidi="en-US"/>
        </w:rPr>
      </w:pPr>
      <w:r w:rsidRPr="00185166">
        <w:rPr>
          <w:rFonts w:ascii="Times New Roman" w:eastAsia="Times New Roman" w:hAnsi="Times New Roman"/>
          <w:sz w:val="20"/>
          <w:szCs w:val="20"/>
        </w:rPr>
        <w:t xml:space="preserve">3. </w:t>
      </w:r>
      <w:r w:rsidRPr="00185166">
        <w:rPr>
          <w:rFonts w:ascii="Times New Roman" w:eastAsia="Times New Roman" w:hAnsi="Times New Roman"/>
          <w:color w:val="000000"/>
          <w:sz w:val="20"/>
          <w:szCs w:val="20"/>
          <w:lang w:bidi="en-US"/>
        </w:rPr>
        <w:t xml:space="preserve">Контроль за исполнением настоящего решения возложить на комиссию по мандатам, регламенту, вопросам местного самоуправления, законности и </w:t>
      </w:r>
      <w:r w:rsidRPr="00185166">
        <w:rPr>
          <w:rFonts w:ascii="Times New Roman" w:eastAsia="Times New Roman" w:hAnsi="Times New Roman"/>
          <w:sz w:val="20"/>
          <w:szCs w:val="20"/>
          <w:lang w:bidi="en-US"/>
        </w:rPr>
        <w:t>правопорядку (М.Е. Хлыбов)</w:t>
      </w:r>
    </w:p>
    <w:p w:rsidR="00185166" w:rsidRPr="00185166" w:rsidRDefault="00185166" w:rsidP="00185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bidi="en-US"/>
        </w:rPr>
      </w:pPr>
    </w:p>
    <w:p w:rsidR="00185166" w:rsidRPr="00185166" w:rsidRDefault="00185166" w:rsidP="001851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bidi="en-US"/>
        </w:rPr>
      </w:pPr>
    </w:p>
    <w:p w:rsidR="00185166" w:rsidRPr="00185166" w:rsidRDefault="00185166" w:rsidP="0018516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85166">
        <w:rPr>
          <w:rFonts w:ascii="Times New Roman" w:eastAsia="Times New Roman" w:hAnsi="Times New Roman"/>
          <w:sz w:val="20"/>
          <w:szCs w:val="20"/>
        </w:rPr>
        <w:t>Глава Зашижемского сельского поселения</w:t>
      </w:r>
    </w:p>
    <w:p w:rsidR="00185166" w:rsidRPr="00185166" w:rsidRDefault="00185166" w:rsidP="0018516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85166">
        <w:rPr>
          <w:rFonts w:ascii="Times New Roman" w:eastAsia="Times New Roman" w:hAnsi="Times New Roman"/>
          <w:sz w:val="20"/>
          <w:szCs w:val="20"/>
        </w:rPr>
        <w:t xml:space="preserve">Председатель Зашижемской сельской Думы                           Н.Н. Краснова </w:t>
      </w:r>
    </w:p>
    <w:p w:rsidR="00185166" w:rsidRPr="00185166" w:rsidRDefault="00185166" w:rsidP="00185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185166" w:rsidRPr="00185166" w:rsidRDefault="00185166" w:rsidP="00185166">
      <w:pPr>
        <w:pStyle w:val="31"/>
        <w:tabs>
          <w:tab w:val="left" w:pos="426"/>
        </w:tabs>
        <w:spacing w:line="276" w:lineRule="auto"/>
        <w:ind w:firstLine="426"/>
        <w:jc w:val="center"/>
        <w:rPr>
          <w:rFonts w:ascii="Times New Roman" w:hAnsi="Times New Roman" w:cs="Times New Roman"/>
          <w:sz w:val="20"/>
          <w:szCs w:val="20"/>
        </w:rPr>
      </w:pPr>
    </w:p>
    <w:p w:rsidR="00B50CCE" w:rsidRPr="00185166" w:rsidRDefault="004759B4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85166">
        <w:rPr>
          <w:rFonts w:ascii="Times New Roman" w:hAnsi="Times New Roman" w:cs="Times New Roman"/>
          <w:sz w:val="20"/>
          <w:szCs w:val="20"/>
        </w:rPr>
        <w:t>__</w:t>
      </w:r>
      <w:r w:rsidR="00B50CCE" w:rsidRPr="00185166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</w:t>
      </w:r>
      <w:r w:rsidR="002623B5">
        <w:rPr>
          <w:rFonts w:ascii="Times New Roman" w:hAnsi="Times New Roman" w:cs="Times New Roman"/>
        </w:rPr>
        <w:t>ого района Кировской обла</w:t>
      </w:r>
      <w:r w:rsidR="00284AF4">
        <w:rPr>
          <w:rFonts w:ascii="Times New Roman" w:hAnsi="Times New Roman" w:cs="Times New Roman"/>
        </w:rPr>
        <w:t>сти №13</w:t>
      </w:r>
      <w:r w:rsidRPr="004011D7">
        <w:rPr>
          <w:rFonts w:ascii="Times New Roman" w:hAnsi="Times New Roman" w:cs="Times New Roman"/>
        </w:rPr>
        <w:t xml:space="preserve"> от </w:t>
      </w:r>
      <w:r w:rsidR="00284AF4">
        <w:rPr>
          <w:rFonts w:ascii="Times New Roman" w:hAnsi="Times New Roman" w:cs="Times New Roman"/>
        </w:rPr>
        <w:t>25</w:t>
      </w:r>
      <w:r w:rsidR="00B50CCE">
        <w:rPr>
          <w:rFonts w:ascii="Times New Roman" w:hAnsi="Times New Roman" w:cs="Times New Roman"/>
        </w:rPr>
        <w:t>.12</w:t>
      </w:r>
      <w:r w:rsidR="002157B4">
        <w:rPr>
          <w:rFonts w:ascii="Times New Roman" w:hAnsi="Times New Roman" w:cs="Times New Roman"/>
        </w:rPr>
        <w:t>.2025</w:t>
      </w:r>
      <w:r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:rsidR="005140FC" w:rsidRPr="004011D7" w:rsidRDefault="00284AF4" w:rsidP="00514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25</w:t>
      </w:r>
      <w:r w:rsidR="00B50CCE">
        <w:rPr>
          <w:rFonts w:ascii="Times New Roman" w:hAnsi="Times New Roman" w:cs="Times New Roman"/>
        </w:rPr>
        <w:t>.12</w:t>
      </w:r>
      <w:r w:rsidR="002157B4">
        <w:rPr>
          <w:rFonts w:ascii="Times New Roman" w:hAnsi="Times New Roman" w:cs="Times New Roman"/>
        </w:rPr>
        <w:t>.2025</w:t>
      </w:r>
      <w:r w:rsidR="005140FC"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="00BD4341">
        <w:rPr>
          <w:rFonts w:ascii="Times New Roman" w:eastAsia="Calibri" w:hAnsi="Times New Roman" w:cs="Times New Roman"/>
        </w:rPr>
        <w:t xml:space="preserve"> </w:t>
      </w:r>
      <w:r w:rsidR="00185166">
        <w:rPr>
          <w:rFonts w:ascii="Times New Roman" w:eastAsia="Calibri" w:hAnsi="Times New Roman" w:cs="Times New Roman"/>
        </w:rPr>
        <w:t xml:space="preserve">6 </w:t>
      </w:r>
      <w:r w:rsidRPr="004011D7">
        <w:rPr>
          <w:rFonts w:ascii="Times New Roman" w:eastAsia="Calibri" w:hAnsi="Times New Roman" w:cs="Times New Roman"/>
        </w:rPr>
        <w:t>страниц.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Распространяется бесплатно.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Ответственный за выпуск издания: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:rsidR="005140FC" w:rsidRPr="00C2637D" w:rsidRDefault="005140FC" w:rsidP="00C26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140FC" w:rsidRPr="00C2637D" w:rsidSect="00D464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D92" w:rsidRDefault="00790D92" w:rsidP="00F322DB">
      <w:pPr>
        <w:spacing w:after="0" w:line="240" w:lineRule="auto"/>
      </w:pPr>
      <w:r>
        <w:separator/>
      </w:r>
    </w:p>
  </w:endnote>
  <w:endnote w:type="continuationSeparator" w:id="0">
    <w:p w:rsidR="00790D92" w:rsidRDefault="00790D92" w:rsidP="00F3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5311544"/>
      <w:docPartObj>
        <w:docPartGallery w:val="Page Numbers (Bottom of Page)"/>
        <w:docPartUnique/>
      </w:docPartObj>
    </w:sdtPr>
    <w:sdtEndPr/>
    <w:sdtContent>
      <w:p w:rsidR="00DE4A28" w:rsidRDefault="00DE4A2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166">
          <w:rPr>
            <w:noProof/>
          </w:rPr>
          <w:t>6</w:t>
        </w:r>
        <w:r>
          <w:fldChar w:fldCharType="end"/>
        </w:r>
      </w:p>
    </w:sdtContent>
  </w:sdt>
  <w:p w:rsidR="00DE4A28" w:rsidRDefault="00DE4A2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D92" w:rsidRDefault="00790D92" w:rsidP="00F322DB">
      <w:pPr>
        <w:spacing w:after="0" w:line="240" w:lineRule="auto"/>
      </w:pPr>
      <w:r>
        <w:separator/>
      </w:r>
    </w:p>
  </w:footnote>
  <w:footnote w:type="continuationSeparator" w:id="0">
    <w:p w:rsidR="00790D92" w:rsidRDefault="00790D92" w:rsidP="00F3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CAC8B1D"/>
    <w:multiLevelType w:val="singleLevel"/>
    <w:tmpl w:val="BCAC8B1D"/>
    <w:lvl w:ilvl="0">
      <w:start w:val="5"/>
      <w:numFmt w:val="decimal"/>
      <w:suff w:val="space"/>
      <w:lvlText w:val="%1)"/>
      <w:lvlJc w:val="left"/>
    </w:lvl>
  </w:abstractNum>
  <w:abstractNum w:abstractNumId="1">
    <w:nsid w:val="FFFD5D79"/>
    <w:multiLevelType w:val="singleLevel"/>
    <w:tmpl w:val="FFFD5D79"/>
    <w:lvl w:ilvl="0">
      <w:start w:val="2"/>
      <w:numFmt w:val="decimal"/>
      <w:suff w:val="space"/>
      <w:lvlText w:val="%1."/>
      <w:lvlJc w:val="left"/>
      <w:pPr>
        <w:ind w:left="469" w:firstLine="0"/>
      </w:pPr>
    </w:lvl>
  </w:abstractNum>
  <w:abstractNum w:abstractNumId="2">
    <w:nsid w:val="04A730D0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474419"/>
    <w:multiLevelType w:val="hybridMultilevel"/>
    <w:tmpl w:val="227AF1AA"/>
    <w:lvl w:ilvl="0" w:tplc="7E2CD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A6450DE"/>
    <w:multiLevelType w:val="hybridMultilevel"/>
    <w:tmpl w:val="6A12B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CE120F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B264258"/>
    <w:multiLevelType w:val="multilevel"/>
    <w:tmpl w:val="1B264258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1D800F0"/>
    <w:multiLevelType w:val="multilevel"/>
    <w:tmpl w:val="21D800F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4A0483C"/>
    <w:multiLevelType w:val="multilevel"/>
    <w:tmpl w:val="24A0483C"/>
    <w:lvl w:ilvl="0">
      <w:start w:val="1"/>
      <w:numFmt w:val="decimal"/>
      <w:lvlText w:val="%1)"/>
      <w:lvlJc w:val="left"/>
      <w:pPr>
        <w:ind w:left="112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0" w:hanging="360"/>
      </w:pPr>
    </w:lvl>
    <w:lvl w:ilvl="2">
      <w:start w:val="1"/>
      <w:numFmt w:val="lowerRoman"/>
      <w:lvlText w:val="%3."/>
      <w:lvlJc w:val="right"/>
      <w:pPr>
        <w:ind w:left="2550" w:hanging="180"/>
      </w:pPr>
    </w:lvl>
    <w:lvl w:ilvl="3">
      <w:start w:val="1"/>
      <w:numFmt w:val="decimal"/>
      <w:lvlText w:val="%4."/>
      <w:lvlJc w:val="left"/>
      <w:pPr>
        <w:ind w:left="3270" w:hanging="360"/>
      </w:pPr>
    </w:lvl>
    <w:lvl w:ilvl="4">
      <w:start w:val="1"/>
      <w:numFmt w:val="lowerLetter"/>
      <w:lvlText w:val="%5."/>
      <w:lvlJc w:val="left"/>
      <w:pPr>
        <w:ind w:left="3990" w:hanging="360"/>
      </w:pPr>
    </w:lvl>
    <w:lvl w:ilvl="5">
      <w:start w:val="1"/>
      <w:numFmt w:val="lowerRoman"/>
      <w:lvlText w:val="%6."/>
      <w:lvlJc w:val="right"/>
      <w:pPr>
        <w:ind w:left="4710" w:hanging="180"/>
      </w:pPr>
    </w:lvl>
    <w:lvl w:ilvl="6">
      <w:start w:val="1"/>
      <w:numFmt w:val="decimal"/>
      <w:lvlText w:val="%7."/>
      <w:lvlJc w:val="left"/>
      <w:pPr>
        <w:ind w:left="5430" w:hanging="360"/>
      </w:pPr>
    </w:lvl>
    <w:lvl w:ilvl="7">
      <w:start w:val="1"/>
      <w:numFmt w:val="lowerLetter"/>
      <w:lvlText w:val="%8."/>
      <w:lvlJc w:val="left"/>
      <w:pPr>
        <w:ind w:left="6150" w:hanging="360"/>
      </w:pPr>
    </w:lvl>
    <w:lvl w:ilvl="8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27C61855"/>
    <w:multiLevelType w:val="hybridMultilevel"/>
    <w:tmpl w:val="F60E0AEE"/>
    <w:lvl w:ilvl="0" w:tplc="42B0AC7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46263CF"/>
    <w:multiLevelType w:val="multilevel"/>
    <w:tmpl w:val="7CC2A1EA"/>
    <w:styleLink w:val="WW8Num16"/>
    <w:lvl w:ilvl="0">
      <w:start w:val="1"/>
      <w:numFmt w:val="decimal"/>
      <w:lvlText w:val="%1."/>
      <w:lvlJc w:val="left"/>
      <w:rPr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ind w:left="1392" w:hanging="360"/>
      </w:pPr>
    </w:lvl>
    <w:lvl w:ilvl="2">
      <w:start w:val="1"/>
      <w:numFmt w:val="decimal"/>
      <w:lvlText w:val="%3."/>
      <w:lvlJc w:val="left"/>
      <w:pPr>
        <w:ind w:left="1752" w:hanging="360"/>
      </w:pPr>
    </w:lvl>
    <w:lvl w:ilvl="3">
      <w:start w:val="1"/>
      <w:numFmt w:val="decimal"/>
      <w:lvlText w:val="%4."/>
      <w:lvlJc w:val="left"/>
      <w:pPr>
        <w:ind w:left="2112" w:hanging="360"/>
      </w:pPr>
    </w:lvl>
    <w:lvl w:ilvl="4">
      <w:start w:val="1"/>
      <w:numFmt w:val="decimal"/>
      <w:lvlText w:val="%5."/>
      <w:lvlJc w:val="left"/>
      <w:pPr>
        <w:ind w:left="2472" w:hanging="360"/>
      </w:pPr>
    </w:lvl>
    <w:lvl w:ilvl="5">
      <w:start w:val="1"/>
      <w:numFmt w:val="decimal"/>
      <w:lvlText w:val="%6."/>
      <w:lvlJc w:val="left"/>
      <w:pPr>
        <w:ind w:left="2832" w:hanging="360"/>
      </w:pPr>
    </w:lvl>
    <w:lvl w:ilvl="6">
      <w:start w:val="1"/>
      <w:numFmt w:val="decimal"/>
      <w:lvlText w:val="%7."/>
      <w:lvlJc w:val="left"/>
      <w:pPr>
        <w:ind w:left="3192" w:hanging="360"/>
      </w:pPr>
    </w:lvl>
    <w:lvl w:ilvl="7">
      <w:start w:val="1"/>
      <w:numFmt w:val="decimal"/>
      <w:lvlText w:val="%8."/>
      <w:lvlJc w:val="left"/>
      <w:pPr>
        <w:ind w:left="3552" w:hanging="360"/>
      </w:pPr>
    </w:lvl>
    <w:lvl w:ilvl="8">
      <w:start w:val="1"/>
      <w:numFmt w:val="decimal"/>
      <w:lvlText w:val="%9."/>
      <w:lvlJc w:val="left"/>
      <w:pPr>
        <w:ind w:left="3912" w:hanging="360"/>
      </w:pPr>
    </w:lvl>
  </w:abstractNum>
  <w:abstractNum w:abstractNumId="12">
    <w:nsid w:val="37463B6C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</w:lvl>
  </w:abstractNum>
  <w:abstractNum w:abstractNumId="14">
    <w:nsid w:val="4E207184"/>
    <w:multiLevelType w:val="multilevel"/>
    <w:tmpl w:val="9424B4EE"/>
    <w:lvl w:ilvl="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15">
    <w:nsid w:val="4E3C24BE"/>
    <w:multiLevelType w:val="hybridMultilevel"/>
    <w:tmpl w:val="42144E00"/>
    <w:lvl w:ilvl="0" w:tplc="75885B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7">
    <w:nsid w:val="5408094A"/>
    <w:multiLevelType w:val="multilevel"/>
    <w:tmpl w:val="5408094A"/>
    <w:lvl w:ilvl="0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8">
    <w:nsid w:val="5ED85C65"/>
    <w:multiLevelType w:val="hybridMultilevel"/>
    <w:tmpl w:val="DB02994E"/>
    <w:lvl w:ilvl="0" w:tplc="47DAF8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20">
    <w:nsid w:val="5F2432B4"/>
    <w:multiLevelType w:val="hybridMultilevel"/>
    <w:tmpl w:val="5BFA17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D339E3"/>
    <w:multiLevelType w:val="multilevel"/>
    <w:tmpl w:val="60D339E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7546E7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F4B62C4"/>
    <w:multiLevelType w:val="hybridMultilevel"/>
    <w:tmpl w:val="15A6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736956"/>
    <w:multiLevelType w:val="hybridMultilevel"/>
    <w:tmpl w:val="A4527FC2"/>
    <w:lvl w:ilvl="0" w:tplc="6116EC88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4"/>
  </w:num>
  <w:num w:numId="4">
    <w:abstractNumId w:val="4"/>
  </w:num>
  <w:num w:numId="5">
    <w:abstractNumId w:val="11"/>
  </w:num>
  <w:num w:numId="6">
    <w:abstractNumId w:val="11"/>
    <w:lvlOverride w:ilvl="0">
      <w:startOverride w:val="1"/>
      <w:lvl w:ilvl="0">
        <w:start w:val="1"/>
        <w:numFmt w:val="decimal"/>
        <w:lvlText w:val="%1."/>
        <w:lvlJc w:val="left"/>
        <w:rPr>
          <w:sz w:val="28"/>
          <w:szCs w:val="28"/>
          <w:lang w:val="ru-RU"/>
        </w:rPr>
      </w:lvl>
    </w:lvlOverride>
  </w:num>
  <w:num w:numId="7">
    <w:abstractNumId w:val="1"/>
    <w:lvlOverride w:ilvl="0">
      <w:startOverride w:val="2"/>
    </w:lvlOverride>
  </w:num>
  <w:num w:numId="8">
    <w:abstractNumId w:val="2"/>
  </w:num>
  <w:num w:numId="9">
    <w:abstractNumId w:val="3"/>
  </w:num>
  <w:num w:numId="10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3"/>
  </w:num>
  <w:num w:numId="13">
    <w:abstractNumId w:val="14"/>
  </w:num>
  <w:num w:numId="14">
    <w:abstractNumId w:val="15"/>
  </w:num>
  <w:num w:numId="15">
    <w:abstractNumId w:val="16"/>
  </w:num>
  <w:num w:numId="16">
    <w:abstractNumId w:val="22"/>
  </w:num>
  <w:num w:numId="17">
    <w:abstractNumId w:val="5"/>
  </w:num>
  <w:num w:numId="18">
    <w:abstractNumId w:val="20"/>
  </w:num>
  <w:num w:numId="19">
    <w:abstractNumId w:val="10"/>
  </w:num>
  <w:num w:numId="20">
    <w:abstractNumId w:val="19"/>
  </w:num>
  <w:num w:numId="21">
    <w:abstractNumId w:val="9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0"/>
  </w:num>
  <w:num w:numId="25">
    <w:abstractNumId w:val="17"/>
  </w:num>
  <w:num w:numId="26">
    <w:abstractNumId w:val="6"/>
  </w:num>
  <w:num w:numId="27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85166"/>
    <w:rsid w:val="001A3EF6"/>
    <w:rsid w:val="001A6DB3"/>
    <w:rsid w:val="001D79EA"/>
    <w:rsid w:val="001E5B32"/>
    <w:rsid w:val="001E6C99"/>
    <w:rsid w:val="001F1660"/>
    <w:rsid w:val="001F560F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84AF4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3433"/>
    <w:rsid w:val="004463C7"/>
    <w:rsid w:val="00454824"/>
    <w:rsid w:val="004642EF"/>
    <w:rsid w:val="004759B4"/>
    <w:rsid w:val="00481294"/>
    <w:rsid w:val="004B187F"/>
    <w:rsid w:val="004C0069"/>
    <w:rsid w:val="004D115B"/>
    <w:rsid w:val="004D159C"/>
    <w:rsid w:val="004D58C9"/>
    <w:rsid w:val="004E3300"/>
    <w:rsid w:val="004F04AD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76B0"/>
    <w:rsid w:val="00753E39"/>
    <w:rsid w:val="00757342"/>
    <w:rsid w:val="00757D0A"/>
    <w:rsid w:val="00763D4C"/>
    <w:rsid w:val="00765623"/>
    <w:rsid w:val="007711AE"/>
    <w:rsid w:val="007716EC"/>
    <w:rsid w:val="00773CBA"/>
    <w:rsid w:val="00781253"/>
    <w:rsid w:val="00784200"/>
    <w:rsid w:val="00790D92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930CF"/>
    <w:rsid w:val="008B4003"/>
    <w:rsid w:val="008D5B18"/>
    <w:rsid w:val="008D7A03"/>
    <w:rsid w:val="008F3707"/>
    <w:rsid w:val="009002F8"/>
    <w:rsid w:val="00900390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07F73-879E-427C-B957-01E13C1B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30CF"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930CF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30CF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930CF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8930C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930C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930C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8930C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C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D6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C84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30CF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0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8930C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930CF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930CF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930CF"/>
    <w:rPr>
      <w:rFonts w:ascii="Cambria" w:eastAsia="Times New Roman" w:hAnsi="Cambria" w:cs="Cambria"/>
      <w:sz w:val="20"/>
      <w:szCs w:val="20"/>
    </w:rPr>
  </w:style>
  <w:style w:type="character" w:styleId="a8">
    <w:name w:val="Hyperlink"/>
    <w:basedOn w:val="a0"/>
    <w:uiPriority w:val="99"/>
    <w:rsid w:val="001A6DB3"/>
    <w:rPr>
      <w:color w:val="0563C1" w:themeColor="hyperlink"/>
      <w:u w:val="single"/>
    </w:rPr>
  </w:style>
  <w:style w:type="paragraph" w:styleId="a9">
    <w:name w:val="Normal (Web)"/>
    <w:basedOn w:val="a"/>
    <w:uiPriority w:val="99"/>
    <w:qFormat/>
    <w:rsid w:val="00F322D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22DB"/>
  </w:style>
  <w:style w:type="paragraph" w:styleId="ac">
    <w:name w:val="footer"/>
    <w:basedOn w:val="a"/>
    <w:link w:val="ad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22DB"/>
  </w:style>
  <w:style w:type="paragraph" w:styleId="21">
    <w:name w:val="Body Text 2"/>
    <w:basedOn w:val="a"/>
    <w:link w:val="22"/>
    <w:rsid w:val="000674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0674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Standard">
    <w:name w:val="Standard"/>
    <w:rsid w:val="0006747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067470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link w:val="ConsPlusNormal1"/>
    <w:qFormat/>
    <w:rsid w:val="0006747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e">
    <w:name w:val="Title"/>
    <w:basedOn w:val="a"/>
    <w:link w:val="af"/>
    <w:qFormat/>
    <w:rsid w:val="009268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926833"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rsid w:val="009268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f0">
    <w:name w:val="Body Text"/>
    <w:basedOn w:val="a"/>
    <w:link w:val="af1"/>
    <w:uiPriority w:val="99"/>
    <w:semiHidden/>
    <w:unhideWhenUsed/>
    <w:rsid w:val="003D432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D4326"/>
  </w:style>
  <w:style w:type="paragraph" w:styleId="af2">
    <w:name w:val="Body Text Indent"/>
    <w:basedOn w:val="a"/>
    <w:link w:val="af3"/>
    <w:uiPriority w:val="99"/>
    <w:semiHidden/>
    <w:unhideWhenUsed/>
    <w:rsid w:val="003D432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D4326"/>
  </w:style>
  <w:style w:type="paragraph" w:customStyle="1" w:styleId="af4">
    <w:name w:val="Содержимое таблицы"/>
    <w:basedOn w:val="a"/>
    <w:rsid w:val="003D43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rsid w:val="003D4326"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f5">
    <w:name w:val="Emphasis"/>
    <w:uiPriority w:val="20"/>
    <w:qFormat/>
    <w:rsid w:val="004B187F"/>
    <w:rPr>
      <w:i/>
      <w:iCs/>
    </w:rPr>
  </w:style>
  <w:style w:type="character" w:customStyle="1" w:styleId="ConsPlusNormal1">
    <w:name w:val="ConsPlusNormal1"/>
    <w:link w:val="ConsPlusNormal"/>
    <w:locked/>
    <w:rsid w:val="004B187F"/>
    <w:rPr>
      <w:rFonts w:ascii="Arial" w:eastAsia="Arial" w:hAnsi="Arial" w:cs="Arial"/>
      <w:kern w:val="3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4B1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4B1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link w:val="a6"/>
    <w:locked/>
    <w:rsid w:val="004B187F"/>
  </w:style>
  <w:style w:type="paragraph" w:styleId="af6">
    <w:name w:val="No Spacing"/>
    <w:uiPriority w:val="1"/>
    <w:qFormat/>
    <w:rsid w:val="004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ocked/>
    <w:rsid w:val="00814A24"/>
    <w:rPr>
      <w:rFonts w:ascii="Arial" w:hAnsi="Arial" w:cs="Arial"/>
    </w:rPr>
  </w:style>
  <w:style w:type="paragraph" w:customStyle="1" w:styleId="1c">
    <w:name w:val="Абзац1 c отступом"/>
    <w:basedOn w:val="a"/>
    <w:rsid w:val="00BF5A1A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7">
    <w:name w:val="Strong"/>
    <w:uiPriority w:val="22"/>
    <w:qFormat/>
    <w:rsid w:val="00270EB9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B7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52D2"/>
    <w:rPr>
      <w:sz w:val="16"/>
      <w:szCs w:val="16"/>
    </w:rPr>
  </w:style>
  <w:style w:type="paragraph" w:styleId="af8">
    <w:name w:val="Subtitle"/>
    <w:basedOn w:val="a"/>
    <w:link w:val="af9"/>
    <w:qFormat/>
    <w:rsid w:val="00B752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Подзаголовок Знак"/>
    <w:basedOn w:val="a0"/>
    <w:link w:val="af8"/>
    <w:rsid w:val="00B752D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B75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1">
    <w:name w:val="s1"/>
    <w:basedOn w:val="a0"/>
    <w:uiPriority w:val="99"/>
    <w:rsid w:val="0025132E"/>
    <w:rPr>
      <w:rFonts w:cs="Times New Roman"/>
    </w:rPr>
  </w:style>
  <w:style w:type="paragraph" w:customStyle="1" w:styleId="p6">
    <w:name w:val="p6"/>
    <w:basedOn w:val="a"/>
    <w:uiPriority w:val="99"/>
    <w:rsid w:val="00F6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79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rsid w:val="00966E7F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4642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6074F9"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rsid w:val="006074F9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rsid w:val="006074F9"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rsid w:val="006074F9"/>
    <w:rPr>
      <w:color w:val="000080"/>
      <w:u w:val="single"/>
    </w:rPr>
  </w:style>
  <w:style w:type="numbering" w:customStyle="1" w:styleId="WW8Num16">
    <w:name w:val="WW8Num16"/>
    <w:basedOn w:val="a2"/>
    <w:rsid w:val="006074F9"/>
    <w:pPr>
      <w:numPr>
        <w:numId w:val="5"/>
      </w:numPr>
    </w:pPr>
  </w:style>
  <w:style w:type="paragraph" w:styleId="afa">
    <w:name w:val="Plain Text"/>
    <w:basedOn w:val="a"/>
    <w:link w:val="afb"/>
    <w:rsid w:val="009806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rsid w:val="0098060A"/>
    <w:rPr>
      <w:rFonts w:ascii="Courier New" w:eastAsia="Times New Roman" w:hAnsi="Courier New" w:cs="Courier New"/>
      <w:sz w:val="20"/>
      <w:szCs w:val="20"/>
    </w:rPr>
  </w:style>
  <w:style w:type="paragraph" w:styleId="afc">
    <w:name w:val="footnote text"/>
    <w:basedOn w:val="a"/>
    <w:link w:val="afd"/>
    <w:uiPriority w:val="99"/>
    <w:semiHidden/>
    <w:unhideWhenUsed/>
    <w:rsid w:val="0047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759B4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4759B4"/>
    <w:rPr>
      <w:vertAlign w:val="superscript"/>
    </w:rPr>
  </w:style>
  <w:style w:type="character" w:customStyle="1" w:styleId="13">
    <w:name w:val="Основной шрифт абзаца1"/>
    <w:rsid w:val="004759B4"/>
  </w:style>
  <w:style w:type="character" w:styleId="aff">
    <w:name w:val="page number"/>
    <w:basedOn w:val="a0"/>
    <w:rsid w:val="004759B4"/>
  </w:style>
  <w:style w:type="table" w:customStyle="1" w:styleId="23">
    <w:name w:val="Сетка таблицы2"/>
    <w:basedOn w:val="a1"/>
    <w:next w:val="a3"/>
    <w:uiPriority w:val="59"/>
    <w:rsid w:val="004759B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">
    <w:name w:val="p"/>
    <w:basedOn w:val="a"/>
    <w:rsid w:val="00E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40;n=32343;fld=134;dst=101615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89;&#1086;&#1074;&#1077;&#1090;&#1089;&#1082;&#1080;&#1081;43.&#1088;&#1092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BBD8A-D350-4B3A-A317-FB812177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2023-12-14T11:24:00Z</cp:lastPrinted>
  <dcterms:created xsi:type="dcterms:W3CDTF">2025-12-25T08:39:00Z</dcterms:created>
  <dcterms:modified xsi:type="dcterms:W3CDTF">2025-12-25T08:39:00Z</dcterms:modified>
</cp:coreProperties>
</file>